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DF1DD" w14:textId="77777777" w:rsidR="002B5AA8" w:rsidRDefault="00000000">
      <w:pPr>
        <w:jc w:val="center"/>
        <w:rPr>
          <w:b/>
          <w:sz w:val="28"/>
          <w:szCs w:val="28"/>
        </w:rPr>
      </w:pPr>
      <w:bookmarkStart w:id="0" w:name="_heading=h.gjdgxs" w:colFirst="0" w:colLast="0"/>
      <w:bookmarkEnd w:id="0"/>
      <w:r>
        <w:rPr>
          <w:b/>
          <w:sz w:val="28"/>
          <w:szCs w:val="28"/>
        </w:rPr>
        <w:t>The Grant County Community Theater Fine Arts Scholarship</w:t>
      </w:r>
    </w:p>
    <w:p w14:paraId="2D047697" w14:textId="77777777" w:rsidR="002B5AA8" w:rsidRDefault="00000000">
      <w:pPr>
        <w:jc w:val="center"/>
        <w:rPr>
          <w:rFonts w:ascii="Pinyon Script" w:eastAsia="Pinyon Script" w:hAnsi="Pinyon Script" w:cs="Pinyon Script"/>
        </w:rPr>
      </w:pPr>
      <w:r>
        <w:br/>
      </w:r>
      <w:r>
        <w:rPr>
          <w:rFonts w:ascii="Pinyon Script" w:eastAsia="Pinyon Script" w:hAnsi="Pinyon Script" w:cs="Pinyon Script"/>
          <w:sz w:val="32"/>
          <w:szCs w:val="32"/>
        </w:rPr>
        <w:t>In Honor of Antoinette Goodnight</w:t>
      </w:r>
    </w:p>
    <w:p w14:paraId="1F464763" w14:textId="77777777" w:rsidR="002B5AA8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Summary</w:t>
      </w:r>
    </w:p>
    <w:p w14:paraId="662D7435" w14:textId="77777777" w:rsidR="002B5A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The Grant County Community Theater Fine Arts Scholarship Committee annually selects one or two students to receive scholarships of $500 a year for up to four years. This scholarship benefits selected graduating seniors living in Grant County and surrounding areas or who have participated in a Grant County Community Theater production that have demonstrated a passion for the Fine Arts. </w:t>
      </w:r>
    </w:p>
    <w:tbl>
      <w:tblPr>
        <w:tblStyle w:val="afc"/>
        <w:tblW w:w="5125" w:type="dxa"/>
        <w:tblInd w:w="22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25"/>
        <w:gridCol w:w="2700"/>
      </w:tblGrid>
      <w:tr w:rsidR="002B5AA8" w14:paraId="1A8FFFDC" w14:textId="77777777">
        <w:tc>
          <w:tcPr>
            <w:tcW w:w="2425" w:type="dxa"/>
          </w:tcPr>
          <w:p w14:paraId="78D00DE3" w14:textId="77777777" w:rsidR="002B5AA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Scholarship Amount</w:t>
            </w:r>
          </w:p>
        </w:tc>
        <w:tc>
          <w:tcPr>
            <w:tcW w:w="2700" w:type="dxa"/>
          </w:tcPr>
          <w:p w14:paraId="60B1A83C" w14:textId="77777777" w:rsidR="002B5AA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$500 per year</w:t>
            </w:r>
          </w:p>
        </w:tc>
      </w:tr>
      <w:tr w:rsidR="002B5AA8" w14:paraId="433BA8F9" w14:textId="77777777">
        <w:tc>
          <w:tcPr>
            <w:tcW w:w="2425" w:type="dxa"/>
          </w:tcPr>
          <w:p w14:paraId="21574A47" w14:textId="77777777" w:rsidR="002B5AA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Maximum Possible</w:t>
            </w:r>
          </w:p>
        </w:tc>
        <w:tc>
          <w:tcPr>
            <w:tcW w:w="2700" w:type="dxa"/>
          </w:tcPr>
          <w:p w14:paraId="2CC957D7" w14:textId="77777777" w:rsidR="002B5AA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$2,000 over 4 years</w:t>
            </w:r>
          </w:p>
        </w:tc>
      </w:tr>
      <w:tr w:rsidR="002B5AA8" w14:paraId="7A1E1194" w14:textId="77777777">
        <w:tc>
          <w:tcPr>
            <w:tcW w:w="2425" w:type="dxa"/>
          </w:tcPr>
          <w:p w14:paraId="62CE3870" w14:textId="77777777" w:rsidR="002B5AA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Application Deadline</w:t>
            </w:r>
          </w:p>
        </w:tc>
        <w:tc>
          <w:tcPr>
            <w:tcW w:w="2700" w:type="dxa"/>
          </w:tcPr>
          <w:p w14:paraId="1C5814AE" w14:textId="378D8F9F" w:rsidR="002B5AA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May </w:t>
            </w:r>
            <w:r w:rsidR="001E27A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th</w:t>
            </w:r>
          </w:p>
        </w:tc>
      </w:tr>
      <w:tr w:rsidR="002B5AA8" w14:paraId="6F9F8381" w14:textId="77777777">
        <w:tc>
          <w:tcPr>
            <w:tcW w:w="2425" w:type="dxa"/>
          </w:tcPr>
          <w:p w14:paraId="6E9547B5" w14:textId="77777777" w:rsidR="002B5AA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Frequency</w:t>
            </w:r>
          </w:p>
        </w:tc>
        <w:tc>
          <w:tcPr>
            <w:tcW w:w="2700" w:type="dxa"/>
          </w:tcPr>
          <w:p w14:paraId="6FECEF26" w14:textId="77777777" w:rsidR="002B5AA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Annually</w:t>
            </w:r>
          </w:p>
        </w:tc>
      </w:tr>
      <w:tr w:rsidR="002B5AA8" w14:paraId="092D6A59" w14:textId="77777777">
        <w:tc>
          <w:tcPr>
            <w:tcW w:w="2425" w:type="dxa"/>
          </w:tcPr>
          <w:p w14:paraId="5584F20F" w14:textId="77777777" w:rsidR="002B5AA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Awarded On</w:t>
            </w:r>
          </w:p>
        </w:tc>
        <w:tc>
          <w:tcPr>
            <w:tcW w:w="2700" w:type="dxa"/>
          </w:tcPr>
          <w:p w14:paraId="68470F93" w14:textId="77777777" w:rsidR="002B5AA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May 12th </w:t>
            </w:r>
          </w:p>
        </w:tc>
      </w:tr>
    </w:tbl>
    <w:p w14:paraId="2E559A0C" w14:textId="77777777" w:rsidR="002B5AA8" w:rsidRDefault="002B5AA8">
      <w:pPr>
        <w:rPr>
          <w:sz w:val="24"/>
          <w:szCs w:val="24"/>
        </w:rPr>
      </w:pPr>
    </w:p>
    <w:p w14:paraId="25037D4D" w14:textId="77777777" w:rsidR="002B5AA8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Selection Committee</w:t>
      </w:r>
    </w:p>
    <w:p w14:paraId="11EABCA1" w14:textId="77777777" w:rsidR="002B5AA8" w:rsidRDefault="00000000">
      <w:pPr>
        <w:rPr>
          <w:sz w:val="24"/>
          <w:szCs w:val="24"/>
        </w:rPr>
      </w:pPr>
      <w:r>
        <w:rPr>
          <w:sz w:val="24"/>
          <w:szCs w:val="24"/>
        </w:rPr>
        <w:t>Members of the GCCT Executive Committee will review the scholarship applications and select the finalists. The committee will consider the following:</w:t>
      </w:r>
    </w:p>
    <w:p w14:paraId="7553352A" w14:textId="585D402B" w:rsidR="002B5A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Desire to enrich the lives of others through fine arts or</w:t>
      </w:r>
      <w:r w:rsidR="00040882">
        <w:rPr>
          <w:color w:val="000000"/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 xml:space="preserve"> related program</w:t>
      </w:r>
    </w:p>
    <w:p w14:paraId="142B93CE" w14:textId="77777777" w:rsidR="002B5A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Personal achievements</w:t>
      </w:r>
    </w:p>
    <w:p w14:paraId="66D20FF0" w14:textId="77777777" w:rsidR="002B5AA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School and community involvement</w:t>
      </w:r>
    </w:p>
    <w:p w14:paraId="23BA5CAE" w14:textId="77777777" w:rsidR="002B5AA8" w:rsidRDefault="002B5AA8">
      <w:pPr>
        <w:rPr>
          <w:sz w:val="24"/>
          <w:szCs w:val="24"/>
        </w:rPr>
      </w:pPr>
    </w:p>
    <w:p w14:paraId="3F8247AB" w14:textId="77777777" w:rsidR="002B5AA8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Eligibility </w:t>
      </w:r>
    </w:p>
    <w:p w14:paraId="04043767" w14:textId="77777777" w:rsidR="002B5AA8" w:rsidRDefault="00000000">
      <w:pPr>
        <w:rPr>
          <w:sz w:val="24"/>
          <w:szCs w:val="24"/>
        </w:rPr>
      </w:pPr>
      <w:r>
        <w:rPr>
          <w:sz w:val="24"/>
          <w:szCs w:val="24"/>
        </w:rPr>
        <w:t>Initial Applicants must:</w:t>
      </w:r>
    </w:p>
    <w:p w14:paraId="30CE1A73" w14:textId="77777777" w:rsidR="002B5A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 a US Citizen, national, or permanent legal resident</w:t>
      </w:r>
    </w:p>
    <w:p w14:paraId="6DD971CF" w14:textId="77777777" w:rsidR="002B5A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 in their senior year of high school</w:t>
      </w:r>
    </w:p>
    <w:p w14:paraId="49F00FB4" w14:textId="54FF5B39" w:rsidR="002B5A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Plan on attending an accredited four-year college/university and </w:t>
      </w:r>
      <w:r w:rsidR="001E27AB">
        <w:rPr>
          <w:color w:val="000000"/>
          <w:sz w:val="24"/>
          <w:szCs w:val="24"/>
        </w:rPr>
        <w:t xml:space="preserve">have declared </w:t>
      </w:r>
      <w:proofErr w:type="spellStart"/>
      <w:r w:rsidR="001E27AB">
        <w:rPr>
          <w:color w:val="000000"/>
          <w:sz w:val="24"/>
          <w:szCs w:val="24"/>
        </w:rPr>
        <w:t>a</w:t>
      </w:r>
      <w:proofErr w:type="spellEnd"/>
      <w:r w:rsidR="001E27AB">
        <w:rPr>
          <w:color w:val="000000"/>
          <w:sz w:val="24"/>
          <w:szCs w:val="24"/>
        </w:rPr>
        <w:t xml:space="preserve"> major or intent on pursuing</w:t>
      </w:r>
      <w:r>
        <w:rPr>
          <w:color w:val="000000"/>
          <w:sz w:val="24"/>
          <w:szCs w:val="24"/>
        </w:rPr>
        <w:t xml:space="preserve"> a major</w:t>
      </w:r>
      <w:r w:rsidR="001E27A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 performing arts (music, dance, theater, technical theater, arts administration, arts education, etc.)</w:t>
      </w:r>
      <w:r w:rsidR="001E27AB" w:rsidRPr="001E27AB">
        <w:rPr>
          <w:sz w:val="24"/>
          <w:szCs w:val="24"/>
        </w:rPr>
        <w:t xml:space="preserve"> </w:t>
      </w:r>
    </w:p>
    <w:p w14:paraId="19974FD3" w14:textId="5AA19A64" w:rsidR="002B5A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Showcase their talent at least one </w:t>
      </w:r>
      <w:r w:rsidR="00040882">
        <w:rPr>
          <w:color w:val="000000"/>
          <w:sz w:val="24"/>
          <w:szCs w:val="24"/>
        </w:rPr>
        <w:t>GCCT show</w:t>
      </w:r>
      <w:r>
        <w:rPr>
          <w:color w:val="000000"/>
          <w:sz w:val="24"/>
          <w:szCs w:val="24"/>
        </w:rPr>
        <w:t xml:space="preserve"> in the upcoming year</w:t>
      </w:r>
    </w:p>
    <w:p w14:paraId="5CDE068D" w14:textId="77777777" w:rsidR="002B5AA8" w:rsidRDefault="002B5AA8">
      <w:pPr>
        <w:rPr>
          <w:sz w:val="24"/>
          <w:szCs w:val="24"/>
        </w:rPr>
      </w:pPr>
    </w:p>
    <w:p w14:paraId="4CAE3234" w14:textId="77777777" w:rsidR="002B5AA8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At the end of each academic year, prior recipients may renew their scholarship for up to four years provided they meet the following:</w:t>
      </w:r>
    </w:p>
    <w:p w14:paraId="51C8CCB5" w14:textId="7412DF95" w:rsidR="002B5AA8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 enrolled at an accredited fo</w:t>
      </w:r>
      <w:r w:rsidR="00040882">
        <w:rPr>
          <w:sz w:val="24"/>
          <w:szCs w:val="24"/>
        </w:rPr>
        <w:t>u</w:t>
      </w:r>
      <w:r>
        <w:rPr>
          <w:sz w:val="24"/>
          <w:szCs w:val="24"/>
        </w:rPr>
        <w:t>r-year college/university</w:t>
      </w:r>
    </w:p>
    <w:p w14:paraId="1F621119" w14:textId="77777777" w:rsidR="002B5AA8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Maintain a GPA of 3.0 or greater</w:t>
      </w:r>
    </w:p>
    <w:p w14:paraId="1036C1A7" w14:textId="49357375" w:rsidR="002B5AA8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Have a declared </w:t>
      </w:r>
      <w:r w:rsidR="001E27AB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major or intent to pursue a major in performing arts (music, dance, theater, technical theater, arts administration, arts education, etc.) </w:t>
      </w:r>
    </w:p>
    <w:p w14:paraId="1FAFE7C8" w14:textId="77777777" w:rsidR="002B5AA8" w:rsidRDefault="002B5AA8">
      <w:pPr>
        <w:rPr>
          <w:sz w:val="24"/>
          <w:szCs w:val="24"/>
        </w:rPr>
      </w:pPr>
    </w:p>
    <w:p w14:paraId="3A5B9B67" w14:textId="77777777" w:rsidR="002B5AA8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High School Senior Application Process</w:t>
      </w:r>
    </w:p>
    <w:p w14:paraId="67659DA6" w14:textId="263D3C40" w:rsidR="002B5A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Students must </w:t>
      </w:r>
      <w:proofErr w:type="gramStart"/>
      <w:r>
        <w:rPr>
          <w:color w:val="000000"/>
          <w:sz w:val="24"/>
          <w:szCs w:val="24"/>
        </w:rPr>
        <w:t xml:space="preserve">submit an </w:t>
      </w:r>
      <w:r w:rsidR="00040882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pplication</w:t>
      </w:r>
      <w:proofErr w:type="gramEnd"/>
      <w:r>
        <w:rPr>
          <w:color w:val="000000"/>
          <w:sz w:val="24"/>
          <w:szCs w:val="24"/>
        </w:rPr>
        <w:t xml:space="preserve"> Packet containing:</w:t>
      </w:r>
    </w:p>
    <w:p w14:paraId="405DE456" w14:textId="77777777" w:rsidR="002B5AA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Completed scholarship application form (found on page 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>)</w:t>
      </w:r>
    </w:p>
    <w:p w14:paraId="6D0D9AD2" w14:textId="0BB3E34C" w:rsidR="002B5AA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Essay describing why the student is applying for the GCCT Performing Arts Scholarship</w:t>
      </w:r>
      <w:r w:rsidR="00040882">
        <w:rPr>
          <w:color w:val="000000"/>
          <w:sz w:val="24"/>
          <w:szCs w:val="24"/>
        </w:rPr>
        <w:t xml:space="preserve"> and how they intend on using their talent</w:t>
      </w:r>
    </w:p>
    <w:p w14:paraId="3DF9537D" w14:textId="77777777" w:rsidR="002B5AA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Recommendation letter from a current teacher or industry professional</w:t>
      </w:r>
    </w:p>
    <w:p w14:paraId="2104BD27" w14:textId="77777777" w:rsidR="002B5AA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Copy of college acceptance letter</w:t>
      </w:r>
    </w:p>
    <w:p w14:paraId="4DD9335F" w14:textId="77777777" w:rsidR="002B5AA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Headshot (or close-up digital photo) </w:t>
      </w:r>
      <w:r>
        <w:rPr>
          <w:sz w:val="24"/>
          <w:szCs w:val="24"/>
        </w:rPr>
        <w:t>for the purpose</w:t>
      </w:r>
      <w:r>
        <w:rPr>
          <w:color w:val="000000"/>
          <w:sz w:val="24"/>
          <w:szCs w:val="24"/>
        </w:rPr>
        <w:t xml:space="preserve"> of press release upon recipient selection</w:t>
      </w:r>
    </w:p>
    <w:p w14:paraId="209491D0" w14:textId="25D5E8CC" w:rsidR="002B5AA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Video, audio or visual submission of a sample of the artist’s work</w:t>
      </w:r>
      <w:r w:rsidR="00F34B99">
        <w:rPr>
          <w:sz w:val="24"/>
          <w:szCs w:val="24"/>
        </w:rPr>
        <w:t xml:space="preserve"> </w:t>
      </w:r>
    </w:p>
    <w:p w14:paraId="7EAAAB48" w14:textId="77777777" w:rsidR="002B5AA8" w:rsidRDefault="002B5AA8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color w:val="000000"/>
          <w:sz w:val="24"/>
          <w:szCs w:val="24"/>
        </w:rPr>
      </w:pPr>
    </w:p>
    <w:p w14:paraId="7479D75F" w14:textId="77777777" w:rsidR="002B5A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Selection Committee will select the finalist(s) from the pool of applications submitted each academic year that meet the established criteria.</w:t>
      </w:r>
    </w:p>
    <w:p w14:paraId="01485F36" w14:textId="77777777" w:rsidR="002B5AA8" w:rsidRDefault="002B5AA8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sz w:val="24"/>
          <w:szCs w:val="24"/>
        </w:rPr>
      </w:pPr>
    </w:p>
    <w:p w14:paraId="50794C4B" w14:textId="77777777" w:rsidR="002B5A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selected finalist(s) will be </w:t>
      </w:r>
      <w:proofErr w:type="gramStart"/>
      <w:r>
        <w:rPr>
          <w:color w:val="000000"/>
          <w:sz w:val="24"/>
          <w:szCs w:val="24"/>
        </w:rPr>
        <w:t>notified on or</w:t>
      </w:r>
      <w:proofErr w:type="gramEnd"/>
      <w:r>
        <w:rPr>
          <w:color w:val="000000"/>
          <w:sz w:val="24"/>
          <w:szCs w:val="24"/>
        </w:rPr>
        <w:t xml:space="preserve"> about the </w:t>
      </w:r>
      <w:proofErr w:type="gramStart"/>
      <w:r>
        <w:rPr>
          <w:sz w:val="24"/>
          <w:szCs w:val="24"/>
        </w:rPr>
        <w:t>aforementioned deadline</w:t>
      </w:r>
      <w:proofErr w:type="gramEnd"/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14:paraId="5870C37F" w14:textId="77777777" w:rsidR="002B5AA8" w:rsidRDefault="002B5AA8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4"/>
          <w:szCs w:val="24"/>
        </w:rPr>
      </w:pPr>
    </w:p>
    <w:p w14:paraId="7908B3CD" w14:textId="77777777" w:rsidR="002B5AA8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Scholarship Renewal Process</w:t>
      </w:r>
    </w:p>
    <w:p w14:paraId="5DE6C96A" w14:textId="77777777" w:rsidR="002B5AA8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Recipients wishing to renew their scholarship must submit a packet containing:</w:t>
      </w:r>
    </w:p>
    <w:p w14:paraId="79C9D0C7" w14:textId="77777777" w:rsidR="002B5AA8" w:rsidRDefault="00000000">
      <w:pPr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College transcripts or other form of documentation indicating that their GPA for the end of the academic year is 3.0 or greater </w:t>
      </w:r>
    </w:p>
    <w:p w14:paraId="4E5B6A5D" w14:textId="46A6FFC7" w:rsidR="002B5AA8" w:rsidRDefault="00040882">
      <w:pPr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Documentation of declared major and/or course schedule demonstrating progress toward declared major </w:t>
      </w:r>
    </w:p>
    <w:p w14:paraId="240C463B" w14:textId="77777777" w:rsidR="002B5AA8" w:rsidRDefault="00000000">
      <w:pPr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Completed renewal application form (found on page 5)</w:t>
      </w:r>
    </w:p>
    <w:p w14:paraId="05EF141D" w14:textId="77777777" w:rsidR="002B5AA8" w:rsidRDefault="002B5AA8">
      <w:pPr>
        <w:spacing w:after="0"/>
        <w:ind w:left="1440"/>
        <w:rPr>
          <w:sz w:val="24"/>
          <w:szCs w:val="24"/>
        </w:rPr>
      </w:pPr>
    </w:p>
    <w:p w14:paraId="3FE3455F" w14:textId="77777777" w:rsidR="002B5AA8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Selection Committee will approve the scholarship renewal once eligibility has been verified.</w:t>
      </w:r>
    </w:p>
    <w:p w14:paraId="0CE92721" w14:textId="77777777" w:rsidR="002B5AA8" w:rsidRDefault="002B5AA8">
      <w:pPr>
        <w:spacing w:after="0"/>
        <w:ind w:left="720"/>
        <w:rPr>
          <w:sz w:val="24"/>
          <w:szCs w:val="24"/>
        </w:rPr>
      </w:pPr>
    </w:p>
    <w:p w14:paraId="678ED9C1" w14:textId="77777777" w:rsidR="002B5AA8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Recipients that receive renewal approval will be notified on or about one month after all documentation has been submitted. </w:t>
      </w:r>
    </w:p>
    <w:p w14:paraId="6E44A6DD" w14:textId="77777777" w:rsidR="002B5AA8" w:rsidRDefault="002B5AA8">
      <w:pPr>
        <w:pBdr>
          <w:bottom w:val="single" w:sz="6" w:space="1" w:color="000000"/>
        </w:pBdr>
        <w:rPr>
          <w:sz w:val="24"/>
          <w:szCs w:val="24"/>
        </w:rPr>
      </w:pPr>
    </w:p>
    <w:p w14:paraId="5AC25FC0" w14:textId="77777777" w:rsidR="002B5AA8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If you have any questions about the application process, please contact Karen Appleget by phone at </w:t>
      </w:r>
      <w:r>
        <w:rPr>
          <w:sz w:val="24"/>
          <w:szCs w:val="24"/>
          <w:u w:val="single"/>
        </w:rPr>
        <w:t>(870) 941-6871</w:t>
      </w:r>
      <w:r>
        <w:rPr>
          <w:sz w:val="24"/>
          <w:szCs w:val="24"/>
        </w:rPr>
        <w:t xml:space="preserve"> or by email at grantcountytheater@gmail.com. </w:t>
      </w:r>
    </w:p>
    <w:p w14:paraId="6DE01F24" w14:textId="77777777" w:rsidR="002B5AA8" w:rsidRDefault="002B5AA8">
      <w:pPr>
        <w:rPr>
          <w:sz w:val="24"/>
          <w:szCs w:val="24"/>
        </w:rPr>
      </w:pPr>
    </w:p>
    <w:p w14:paraId="4A17927A" w14:textId="77777777" w:rsidR="002B5AA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Application Packets may be submitted in the following ways:</w:t>
      </w:r>
    </w:p>
    <w:p w14:paraId="055B2977" w14:textId="77777777" w:rsidR="002B5AA8" w:rsidRDefault="002B5AA8">
      <w:pPr>
        <w:jc w:val="center"/>
        <w:rPr>
          <w:sz w:val="24"/>
          <w:szCs w:val="24"/>
        </w:rPr>
      </w:pPr>
    </w:p>
    <w:tbl>
      <w:tblPr>
        <w:tblStyle w:val="afd"/>
        <w:tblW w:w="935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050"/>
        <w:gridCol w:w="5300"/>
      </w:tblGrid>
      <w:tr w:rsidR="002B5AA8" w14:paraId="08757B96" w14:textId="77777777">
        <w:trPr>
          <w:jc w:val="center"/>
        </w:trPr>
        <w:tc>
          <w:tcPr>
            <w:tcW w:w="4050" w:type="dxa"/>
          </w:tcPr>
          <w:p w14:paraId="1552773A" w14:textId="77777777" w:rsidR="002B5AA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Mail materials to:</w:t>
            </w:r>
          </w:p>
          <w:p w14:paraId="17B49A01" w14:textId="77777777" w:rsidR="002B5AA8" w:rsidRDefault="002B5AA8">
            <w:pPr>
              <w:jc w:val="center"/>
              <w:rPr>
                <w:sz w:val="24"/>
                <w:szCs w:val="24"/>
              </w:rPr>
            </w:pPr>
          </w:p>
          <w:p w14:paraId="0684D91B" w14:textId="77777777" w:rsidR="002B5AA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 County Theater</w:t>
            </w:r>
          </w:p>
          <w:p w14:paraId="318991E3" w14:textId="77777777" w:rsidR="002B5AA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 E. Center St.</w:t>
            </w:r>
          </w:p>
          <w:p w14:paraId="05AE8A55" w14:textId="77777777" w:rsidR="002B5AA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Sheridan, AR 72150</w:t>
            </w:r>
          </w:p>
        </w:tc>
        <w:tc>
          <w:tcPr>
            <w:tcW w:w="5300" w:type="dxa"/>
          </w:tcPr>
          <w:p w14:paraId="13FDA2B1" w14:textId="77777777" w:rsidR="002B5AA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Scan and email materials to:</w:t>
            </w:r>
          </w:p>
          <w:p w14:paraId="0457228B" w14:textId="77777777" w:rsidR="002B5AA8" w:rsidRDefault="002B5AA8">
            <w:pPr>
              <w:jc w:val="center"/>
              <w:rPr>
                <w:sz w:val="24"/>
                <w:szCs w:val="24"/>
              </w:rPr>
            </w:pPr>
          </w:p>
          <w:p w14:paraId="1DD4D17D" w14:textId="77777777" w:rsidR="002B5AA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grantcountytheater@gmail.com</w:t>
            </w:r>
          </w:p>
        </w:tc>
      </w:tr>
    </w:tbl>
    <w:p w14:paraId="1E12CE6F" w14:textId="77777777" w:rsidR="002B5AA8" w:rsidRDefault="002B5AA8">
      <w:pPr>
        <w:jc w:val="center"/>
        <w:rPr>
          <w:sz w:val="24"/>
          <w:szCs w:val="24"/>
        </w:rPr>
      </w:pPr>
    </w:p>
    <w:p w14:paraId="528640DB" w14:textId="77777777" w:rsidR="002B5AA8" w:rsidRDefault="00000000">
      <w:pPr>
        <w:rPr>
          <w:b/>
          <w:sz w:val="32"/>
          <w:szCs w:val="32"/>
        </w:rPr>
      </w:pPr>
      <w:r>
        <w:br w:type="page"/>
      </w:r>
      <w:r>
        <w:rPr>
          <w:b/>
          <w:sz w:val="32"/>
          <w:szCs w:val="32"/>
        </w:rPr>
        <w:lastRenderedPageBreak/>
        <w:t>The Grant County Community Theater Performing Arts Scholarship</w:t>
      </w:r>
    </w:p>
    <w:p w14:paraId="0372E4CF" w14:textId="77777777" w:rsidR="002B5AA8" w:rsidRDefault="002B5AA8">
      <w:pPr>
        <w:jc w:val="center"/>
        <w:rPr>
          <w:sz w:val="24"/>
          <w:szCs w:val="24"/>
        </w:rPr>
      </w:pPr>
    </w:p>
    <w:p w14:paraId="69C0851B" w14:textId="77777777" w:rsidR="002B5AA8" w:rsidRDefault="00000000">
      <w:pPr>
        <w:jc w:val="center"/>
        <w:rPr>
          <w:b/>
          <w:sz w:val="28"/>
          <w:szCs w:val="28"/>
          <w:u w:val="single"/>
        </w:rPr>
      </w:pPr>
      <w:proofErr w:type="gramStart"/>
      <w:r>
        <w:rPr>
          <w:b/>
          <w:sz w:val="32"/>
          <w:szCs w:val="32"/>
          <w:u w:val="single"/>
        </w:rPr>
        <w:t>Application Form</w:t>
      </w:r>
      <w:proofErr w:type="gramEnd"/>
      <w:r>
        <w:rPr>
          <w:b/>
          <w:sz w:val="32"/>
          <w:szCs w:val="32"/>
          <w:u w:val="single"/>
        </w:rPr>
        <w:t xml:space="preserve"> </w:t>
      </w:r>
      <w:proofErr w:type="gramStart"/>
      <w:r>
        <w:rPr>
          <w:b/>
          <w:sz w:val="32"/>
          <w:szCs w:val="32"/>
          <w:u w:val="single"/>
        </w:rPr>
        <w:t>For</w:t>
      </w:r>
      <w:proofErr w:type="gramEnd"/>
      <w:r>
        <w:rPr>
          <w:b/>
          <w:sz w:val="32"/>
          <w:szCs w:val="32"/>
          <w:u w:val="single"/>
        </w:rPr>
        <w:t xml:space="preserve"> Highschool Seniors</w:t>
      </w:r>
    </w:p>
    <w:tbl>
      <w:tblPr>
        <w:tblStyle w:val="af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2"/>
        <w:gridCol w:w="6088"/>
      </w:tblGrid>
      <w:tr w:rsidR="002B5AA8" w14:paraId="16527E81" w14:textId="77777777">
        <w:tc>
          <w:tcPr>
            <w:tcW w:w="3262" w:type="dxa"/>
          </w:tcPr>
          <w:p w14:paraId="19BF4796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Name:</w:t>
            </w:r>
          </w:p>
        </w:tc>
        <w:tc>
          <w:tcPr>
            <w:tcW w:w="6088" w:type="dxa"/>
          </w:tcPr>
          <w:p w14:paraId="5A29F2BF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  <w:tr w:rsidR="002B5AA8" w14:paraId="6078C13C" w14:textId="77777777">
        <w:tc>
          <w:tcPr>
            <w:tcW w:w="3262" w:type="dxa"/>
          </w:tcPr>
          <w:p w14:paraId="75CBCAAA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Birthdate:</w:t>
            </w:r>
          </w:p>
          <w:p w14:paraId="262AD79E" w14:textId="77777777" w:rsidR="002B5AA8" w:rsidRDefault="002B5AA8">
            <w:pPr>
              <w:rPr>
                <w:b/>
                <w:sz w:val="32"/>
                <w:szCs w:val="32"/>
              </w:rPr>
            </w:pPr>
          </w:p>
        </w:tc>
        <w:tc>
          <w:tcPr>
            <w:tcW w:w="6088" w:type="dxa"/>
          </w:tcPr>
          <w:p w14:paraId="549E859D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  <w:tr w:rsidR="002B5AA8" w14:paraId="6D3B1D37" w14:textId="77777777">
        <w:tc>
          <w:tcPr>
            <w:tcW w:w="3262" w:type="dxa"/>
          </w:tcPr>
          <w:p w14:paraId="1399F58A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Phone:</w:t>
            </w:r>
          </w:p>
          <w:p w14:paraId="146D6156" w14:textId="77777777" w:rsidR="002B5AA8" w:rsidRDefault="002B5AA8">
            <w:pPr>
              <w:rPr>
                <w:b/>
                <w:sz w:val="32"/>
                <w:szCs w:val="32"/>
              </w:rPr>
            </w:pPr>
          </w:p>
        </w:tc>
        <w:tc>
          <w:tcPr>
            <w:tcW w:w="6088" w:type="dxa"/>
          </w:tcPr>
          <w:p w14:paraId="433BEE8B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  <w:tr w:rsidR="002B5AA8" w14:paraId="579210BE" w14:textId="77777777">
        <w:tc>
          <w:tcPr>
            <w:tcW w:w="3262" w:type="dxa"/>
          </w:tcPr>
          <w:p w14:paraId="0FDCB534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Address:</w:t>
            </w:r>
          </w:p>
          <w:p w14:paraId="212046DD" w14:textId="77777777" w:rsidR="002B5AA8" w:rsidRDefault="002B5AA8">
            <w:pPr>
              <w:rPr>
                <w:b/>
                <w:sz w:val="32"/>
                <w:szCs w:val="32"/>
              </w:rPr>
            </w:pPr>
          </w:p>
        </w:tc>
        <w:tc>
          <w:tcPr>
            <w:tcW w:w="6088" w:type="dxa"/>
          </w:tcPr>
          <w:p w14:paraId="6E4B3DE3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  <w:tr w:rsidR="002B5AA8" w14:paraId="06B2F814" w14:textId="77777777">
        <w:tc>
          <w:tcPr>
            <w:tcW w:w="3262" w:type="dxa"/>
          </w:tcPr>
          <w:p w14:paraId="19993CCA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High School:</w:t>
            </w:r>
          </w:p>
          <w:p w14:paraId="26BDDD36" w14:textId="77777777" w:rsidR="002B5AA8" w:rsidRDefault="002B5AA8">
            <w:pPr>
              <w:rPr>
                <w:b/>
                <w:sz w:val="32"/>
                <w:szCs w:val="32"/>
              </w:rPr>
            </w:pPr>
          </w:p>
        </w:tc>
        <w:tc>
          <w:tcPr>
            <w:tcW w:w="6088" w:type="dxa"/>
          </w:tcPr>
          <w:p w14:paraId="5CDC3390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  <w:tr w:rsidR="002B5AA8" w14:paraId="7BF1F3ED" w14:textId="77777777">
        <w:tc>
          <w:tcPr>
            <w:tcW w:w="3262" w:type="dxa"/>
          </w:tcPr>
          <w:p w14:paraId="1AE3C5CC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Grade:</w:t>
            </w:r>
          </w:p>
          <w:p w14:paraId="2F27F53B" w14:textId="77777777" w:rsidR="002B5AA8" w:rsidRDefault="002B5AA8">
            <w:pPr>
              <w:rPr>
                <w:b/>
                <w:sz w:val="32"/>
                <w:szCs w:val="32"/>
              </w:rPr>
            </w:pPr>
          </w:p>
        </w:tc>
        <w:tc>
          <w:tcPr>
            <w:tcW w:w="6088" w:type="dxa"/>
          </w:tcPr>
          <w:p w14:paraId="2AF7B545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  <w:tr w:rsidR="002B5AA8" w14:paraId="622B8A7A" w14:textId="77777777">
        <w:tc>
          <w:tcPr>
            <w:tcW w:w="3262" w:type="dxa"/>
          </w:tcPr>
          <w:p w14:paraId="0C27BF77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College/University Planning to Attend:</w:t>
            </w:r>
          </w:p>
        </w:tc>
        <w:tc>
          <w:tcPr>
            <w:tcW w:w="6088" w:type="dxa"/>
          </w:tcPr>
          <w:p w14:paraId="6BE8EF27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  <w:tr w:rsidR="002B5AA8" w14:paraId="7D7D1D44" w14:textId="77777777">
        <w:tc>
          <w:tcPr>
            <w:tcW w:w="3262" w:type="dxa"/>
          </w:tcPr>
          <w:p w14:paraId="3B6C45F5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Major:</w:t>
            </w:r>
          </w:p>
          <w:p w14:paraId="43C4A776" w14:textId="77777777" w:rsidR="002B5AA8" w:rsidRDefault="002B5AA8">
            <w:pPr>
              <w:rPr>
                <w:b/>
                <w:sz w:val="32"/>
                <w:szCs w:val="32"/>
              </w:rPr>
            </w:pPr>
          </w:p>
        </w:tc>
        <w:tc>
          <w:tcPr>
            <w:tcW w:w="6088" w:type="dxa"/>
          </w:tcPr>
          <w:p w14:paraId="6A594370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  <w:tr w:rsidR="002B5AA8" w14:paraId="1008E3D5" w14:textId="77777777">
        <w:tc>
          <w:tcPr>
            <w:tcW w:w="3262" w:type="dxa"/>
          </w:tcPr>
          <w:p w14:paraId="43D8A407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Activities/Productions you have been involved in:</w:t>
            </w:r>
          </w:p>
        </w:tc>
        <w:tc>
          <w:tcPr>
            <w:tcW w:w="6088" w:type="dxa"/>
          </w:tcPr>
          <w:p w14:paraId="691970CA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</w:tbl>
    <w:p w14:paraId="40190BD1" w14:textId="77777777" w:rsidR="002B5AA8" w:rsidRDefault="002B5AA8">
      <w:pPr>
        <w:rPr>
          <w:b/>
          <w:sz w:val="28"/>
          <w:szCs w:val="28"/>
          <w:u w:val="single"/>
        </w:rPr>
      </w:pPr>
    </w:p>
    <w:tbl>
      <w:tblPr>
        <w:tblStyle w:val="aff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35"/>
        <w:gridCol w:w="705"/>
        <w:gridCol w:w="3120"/>
      </w:tblGrid>
      <w:tr w:rsidR="002B5AA8" w14:paraId="41F285EF" w14:textId="77777777">
        <w:tc>
          <w:tcPr>
            <w:tcW w:w="553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CC5B5" w14:textId="77777777" w:rsidR="002B5AA8" w:rsidRDefault="002B5AA8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9880C" w14:textId="77777777" w:rsidR="002B5AA8" w:rsidRDefault="002B5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4FF4A" w14:textId="77777777" w:rsidR="002B5AA8" w:rsidRDefault="002B5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  <w:u w:val="single"/>
              </w:rPr>
            </w:pPr>
          </w:p>
        </w:tc>
      </w:tr>
      <w:tr w:rsidR="002B5AA8" w14:paraId="78D38BD6" w14:textId="77777777">
        <w:tc>
          <w:tcPr>
            <w:tcW w:w="553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909AE" w14:textId="77777777" w:rsidR="002B5A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Signature</w:t>
            </w:r>
          </w:p>
        </w:tc>
        <w:tc>
          <w:tcPr>
            <w:tcW w:w="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5023F" w14:textId="77777777" w:rsidR="002B5AA8" w:rsidRDefault="002B5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</w:tc>
        <w:tc>
          <w:tcPr>
            <w:tcW w:w="312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400E8" w14:textId="77777777" w:rsidR="002B5A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</w:t>
            </w:r>
          </w:p>
        </w:tc>
      </w:tr>
    </w:tbl>
    <w:p w14:paraId="66A87C7D" w14:textId="77777777" w:rsidR="002B5AA8" w:rsidRDefault="002B5AA8">
      <w:pPr>
        <w:rPr>
          <w:b/>
          <w:sz w:val="28"/>
          <w:szCs w:val="28"/>
          <w:u w:val="single"/>
        </w:rPr>
      </w:pPr>
    </w:p>
    <w:p w14:paraId="68BCA90A" w14:textId="77777777" w:rsidR="002B5AA8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The Grant County Community Theater Performing Arts Scholarship</w:t>
      </w:r>
    </w:p>
    <w:p w14:paraId="28ADD879" w14:textId="77777777" w:rsidR="002B5AA8" w:rsidRDefault="002B5AA8">
      <w:pPr>
        <w:jc w:val="center"/>
        <w:rPr>
          <w:sz w:val="24"/>
          <w:szCs w:val="24"/>
        </w:rPr>
      </w:pPr>
    </w:p>
    <w:p w14:paraId="30566CC1" w14:textId="77777777" w:rsidR="002B5AA8" w:rsidRDefault="002B5AA8">
      <w:pPr>
        <w:jc w:val="center"/>
        <w:rPr>
          <w:sz w:val="24"/>
          <w:szCs w:val="24"/>
        </w:rPr>
      </w:pPr>
    </w:p>
    <w:p w14:paraId="7E96F6EF" w14:textId="77777777" w:rsidR="002B5AA8" w:rsidRDefault="0000000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Scholarship Renewal Form </w:t>
      </w:r>
    </w:p>
    <w:p w14:paraId="008C3254" w14:textId="77777777" w:rsidR="002B5AA8" w:rsidRDefault="002B5AA8">
      <w:pPr>
        <w:rPr>
          <w:b/>
          <w:sz w:val="28"/>
          <w:szCs w:val="28"/>
          <w:u w:val="single"/>
        </w:rPr>
      </w:pPr>
    </w:p>
    <w:tbl>
      <w:tblPr>
        <w:tblStyle w:val="af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2"/>
        <w:gridCol w:w="6088"/>
      </w:tblGrid>
      <w:tr w:rsidR="002B5AA8" w14:paraId="2EBD151D" w14:textId="77777777">
        <w:tc>
          <w:tcPr>
            <w:tcW w:w="3262" w:type="dxa"/>
          </w:tcPr>
          <w:p w14:paraId="1D736B9A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Name:</w:t>
            </w:r>
          </w:p>
          <w:p w14:paraId="6FF3B76E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(Printed)</w:t>
            </w:r>
          </w:p>
        </w:tc>
        <w:tc>
          <w:tcPr>
            <w:tcW w:w="6088" w:type="dxa"/>
          </w:tcPr>
          <w:p w14:paraId="73D0DD0C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  <w:tr w:rsidR="002B5AA8" w14:paraId="31E71D53" w14:textId="77777777">
        <w:tc>
          <w:tcPr>
            <w:tcW w:w="3262" w:type="dxa"/>
          </w:tcPr>
          <w:p w14:paraId="26DFC7D6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Phone:</w:t>
            </w:r>
          </w:p>
          <w:p w14:paraId="72022F76" w14:textId="77777777" w:rsidR="002B5AA8" w:rsidRDefault="002B5AA8">
            <w:pPr>
              <w:rPr>
                <w:b/>
                <w:sz w:val="32"/>
                <w:szCs w:val="32"/>
              </w:rPr>
            </w:pPr>
          </w:p>
        </w:tc>
        <w:tc>
          <w:tcPr>
            <w:tcW w:w="6088" w:type="dxa"/>
          </w:tcPr>
          <w:p w14:paraId="58E3B016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  <w:tr w:rsidR="002B5AA8" w14:paraId="0BB9F57F" w14:textId="77777777">
        <w:tc>
          <w:tcPr>
            <w:tcW w:w="3262" w:type="dxa"/>
          </w:tcPr>
          <w:p w14:paraId="0A5CD11F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Address:</w:t>
            </w:r>
          </w:p>
          <w:p w14:paraId="25CF4F2E" w14:textId="77777777" w:rsidR="002B5AA8" w:rsidRDefault="002B5AA8">
            <w:pPr>
              <w:rPr>
                <w:b/>
                <w:sz w:val="32"/>
                <w:szCs w:val="32"/>
              </w:rPr>
            </w:pPr>
          </w:p>
        </w:tc>
        <w:tc>
          <w:tcPr>
            <w:tcW w:w="6088" w:type="dxa"/>
          </w:tcPr>
          <w:p w14:paraId="1D1D650A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  <w:tr w:rsidR="002B5AA8" w14:paraId="3124DB1C" w14:textId="77777777">
        <w:tc>
          <w:tcPr>
            <w:tcW w:w="3262" w:type="dxa"/>
          </w:tcPr>
          <w:p w14:paraId="780BB9D6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College/University:</w:t>
            </w:r>
          </w:p>
          <w:p w14:paraId="74E5497D" w14:textId="77777777" w:rsidR="002B5AA8" w:rsidRDefault="002B5AA8">
            <w:pPr>
              <w:rPr>
                <w:b/>
                <w:sz w:val="32"/>
                <w:szCs w:val="32"/>
              </w:rPr>
            </w:pPr>
          </w:p>
        </w:tc>
        <w:tc>
          <w:tcPr>
            <w:tcW w:w="6088" w:type="dxa"/>
          </w:tcPr>
          <w:p w14:paraId="1B413F44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  <w:tr w:rsidR="002B5AA8" w14:paraId="3B611547" w14:textId="77777777">
        <w:tc>
          <w:tcPr>
            <w:tcW w:w="3262" w:type="dxa"/>
          </w:tcPr>
          <w:p w14:paraId="6DF69EFB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Major:</w:t>
            </w:r>
          </w:p>
          <w:p w14:paraId="293DECE9" w14:textId="77777777" w:rsidR="002B5AA8" w:rsidRDefault="002B5AA8">
            <w:pPr>
              <w:rPr>
                <w:b/>
                <w:sz w:val="32"/>
                <w:szCs w:val="32"/>
              </w:rPr>
            </w:pPr>
          </w:p>
        </w:tc>
        <w:tc>
          <w:tcPr>
            <w:tcW w:w="6088" w:type="dxa"/>
          </w:tcPr>
          <w:p w14:paraId="47B66582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  <w:tr w:rsidR="002B5AA8" w14:paraId="4825E17C" w14:textId="77777777">
        <w:tc>
          <w:tcPr>
            <w:tcW w:w="3262" w:type="dxa"/>
          </w:tcPr>
          <w:p w14:paraId="167A1199" w14:textId="77777777" w:rsidR="002B5AA8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GPA:</w:t>
            </w:r>
          </w:p>
          <w:p w14:paraId="6401D506" w14:textId="77777777" w:rsidR="002B5AA8" w:rsidRDefault="002B5AA8">
            <w:pPr>
              <w:rPr>
                <w:b/>
                <w:sz w:val="32"/>
                <w:szCs w:val="32"/>
              </w:rPr>
            </w:pPr>
          </w:p>
        </w:tc>
        <w:tc>
          <w:tcPr>
            <w:tcW w:w="6088" w:type="dxa"/>
          </w:tcPr>
          <w:p w14:paraId="35563B18" w14:textId="77777777" w:rsidR="002B5AA8" w:rsidRDefault="002B5AA8">
            <w:pPr>
              <w:rPr>
                <w:sz w:val="32"/>
                <w:szCs w:val="32"/>
                <w:u w:val="single"/>
              </w:rPr>
            </w:pPr>
          </w:p>
        </w:tc>
      </w:tr>
    </w:tbl>
    <w:p w14:paraId="70481CBF" w14:textId="77777777" w:rsidR="002B5AA8" w:rsidRDefault="002B5AA8">
      <w:pPr>
        <w:rPr>
          <w:b/>
          <w:sz w:val="28"/>
          <w:szCs w:val="28"/>
          <w:u w:val="single"/>
        </w:rPr>
      </w:pPr>
    </w:p>
    <w:p w14:paraId="1983CF43" w14:textId="77777777" w:rsidR="002B5AA8" w:rsidRDefault="002B5AA8">
      <w:pPr>
        <w:rPr>
          <w:b/>
          <w:sz w:val="28"/>
          <w:szCs w:val="28"/>
          <w:u w:val="single"/>
        </w:rPr>
      </w:pPr>
    </w:p>
    <w:p w14:paraId="70B30B30" w14:textId="77777777" w:rsidR="002B5AA8" w:rsidRDefault="002B5AA8">
      <w:pPr>
        <w:rPr>
          <w:b/>
          <w:sz w:val="28"/>
          <w:szCs w:val="28"/>
          <w:u w:val="single"/>
        </w:rPr>
      </w:pPr>
    </w:p>
    <w:tbl>
      <w:tblPr>
        <w:tblStyle w:val="aff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35"/>
        <w:gridCol w:w="705"/>
        <w:gridCol w:w="3120"/>
      </w:tblGrid>
      <w:tr w:rsidR="002B5AA8" w14:paraId="35A3F5FF" w14:textId="77777777">
        <w:tc>
          <w:tcPr>
            <w:tcW w:w="553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12614" w14:textId="77777777" w:rsidR="002B5AA8" w:rsidRDefault="002B5AA8">
            <w:pPr>
              <w:widowControl w:val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E87A2" w14:textId="77777777" w:rsidR="002B5AA8" w:rsidRDefault="002B5AA8">
            <w:pPr>
              <w:widowControl w:val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63ECD" w14:textId="77777777" w:rsidR="002B5AA8" w:rsidRDefault="002B5AA8">
            <w:pPr>
              <w:widowControl w:val="0"/>
              <w:rPr>
                <w:b/>
                <w:sz w:val="28"/>
                <w:szCs w:val="28"/>
                <w:u w:val="single"/>
              </w:rPr>
            </w:pPr>
          </w:p>
        </w:tc>
      </w:tr>
      <w:tr w:rsidR="002B5AA8" w14:paraId="4755E8E2" w14:textId="77777777">
        <w:tc>
          <w:tcPr>
            <w:tcW w:w="553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101F7" w14:textId="77777777" w:rsidR="002B5AA8" w:rsidRDefault="00000000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Signature</w:t>
            </w:r>
          </w:p>
        </w:tc>
        <w:tc>
          <w:tcPr>
            <w:tcW w:w="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541C4" w14:textId="77777777" w:rsidR="002B5AA8" w:rsidRDefault="002B5AA8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312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8B85E" w14:textId="77777777" w:rsidR="002B5AA8" w:rsidRDefault="00000000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</w:t>
            </w:r>
          </w:p>
        </w:tc>
      </w:tr>
    </w:tbl>
    <w:p w14:paraId="45D404E3" w14:textId="77777777" w:rsidR="002B5AA8" w:rsidRDefault="002B5AA8">
      <w:pPr>
        <w:rPr>
          <w:b/>
          <w:sz w:val="28"/>
          <w:szCs w:val="28"/>
          <w:u w:val="single"/>
        </w:rPr>
      </w:pPr>
    </w:p>
    <w:p w14:paraId="71CC49AF" w14:textId="77777777" w:rsidR="002B5AA8" w:rsidRDefault="002B5AA8">
      <w:pPr>
        <w:rPr>
          <w:b/>
          <w:sz w:val="28"/>
          <w:szCs w:val="28"/>
          <w:u w:val="single"/>
        </w:rPr>
      </w:pPr>
    </w:p>
    <w:sectPr w:rsidR="002B5A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A16E4" w14:textId="77777777" w:rsidR="00365C02" w:rsidRDefault="00365C02">
      <w:pPr>
        <w:spacing w:after="0" w:line="240" w:lineRule="auto"/>
      </w:pPr>
      <w:r>
        <w:separator/>
      </w:r>
    </w:p>
  </w:endnote>
  <w:endnote w:type="continuationSeparator" w:id="0">
    <w:p w14:paraId="44D4FD11" w14:textId="77777777" w:rsidR="00365C02" w:rsidRDefault="00365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0A71978-3B60-4BE9-9E5A-6B8AD76292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A5E67DB-DA43-45EF-A1FB-6543D32C243A}"/>
    <w:embedBold r:id="rId3" w:fontKey="{5846164E-D4DA-4467-917B-36FF4CC26D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6294A1D-8601-4D2F-B3DB-96D9E06B5080}"/>
    <w:embedItalic r:id="rId5" w:fontKey="{897D3512-CE36-41C8-BC7E-377630D14A76}"/>
  </w:font>
  <w:font w:name="Pinyon Script">
    <w:charset w:val="00"/>
    <w:family w:val="auto"/>
    <w:pitch w:val="default"/>
    <w:embedRegular r:id="rId6" w:fontKey="{7050789D-B800-429F-991B-83D7A5E902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73C24FE-FDF8-4264-AA26-3F5D38DA4D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74C86" w14:textId="77777777" w:rsidR="002B5AA8" w:rsidRDefault="002B5A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184D1" w14:textId="4C74EE34" w:rsidR="002B5A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rPr>
        <w:color w:val="000000"/>
      </w:rPr>
      <w:t xml:space="preserve">Updated </w:t>
    </w:r>
    <w:r w:rsidR="001E27AB">
      <w:t>1/13/2026</w:t>
    </w:r>
  </w:p>
  <w:p w14:paraId="34A126A9" w14:textId="77777777" w:rsidR="002B5AA8" w:rsidRDefault="002B5A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47FAA" w14:textId="77777777" w:rsidR="002B5AA8" w:rsidRDefault="002B5A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89C5C" w14:textId="77777777" w:rsidR="00365C02" w:rsidRDefault="00365C02">
      <w:pPr>
        <w:spacing w:after="0" w:line="240" w:lineRule="auto"/>
      </w:pPr>
      <w:r>
        <w:separator/>
      </w:r>
    </w:p>
  </w:footnote>
  <w:footnote w:type="continuationSeparator" w:id="0">
    <w:p w14:paraId="4C2F0982" w14:textId="77777777" w:rsidR="00365C02" w:rsidRDefault="00365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A7AD8" w14:textId="77777777" w:rsidR="002B5AA8" w:rsidRDefault="002B5A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B292" w14:textId="77777777" w:rsidR="002B5AA8" w:rsidRDefault="002B5A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43FB5" w14:textId="77777777" w:rsidR="002B5AA8" w:rsidRDefault="002B5A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60C45"/>
    <w:multiLevelType w:val="multilevel"/>
    <w:tmpl w:val="AA565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FB1293"/>
    <w:multiLevelType w:val="multilevel"/>
    <w:tmpl w:val="A5E0ED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9901B70"/>
    <w:multiLevelType w:val="multilevel"/>
    <w:tmpl w:val="A9D6FF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CA0F02"/>
    <w:multiLevelType w:val="multilevel"/>
    <w:tmpl w:val="029A42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3371553">
    <w:abstractNumId w:val="1"/>
  </w:num>
  <w:num w:numId="2" w16cid:durableId="1700662029">
    <w:abstractNumId w:val="2"/>
  </w:num>
  <w:num w:numId="3" w16cid:durableId="815151286">
    <w:abstractNumId w:val="0"/>
  </w:num>
  <w:num w:numId="4" w16cid:durableId="9687085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AA8"/>
    <w:rsid w:val="00040882"/>
    <w:rsid w:val="001E27AB"/>
    <w:rsid w:val="002B5AA8"/>
    <w:rsid w:val="00365C02"/>
    <w:rsid w:val="00741077"/>
    <w:rsid w:val="007F3B30"/>
    <w:rsid w:val="008702BE"/>
    <w:rsid w:val="009A1E6C"/>
    <w:rsid w:val="00AE4C32"/>
    <w:rsid w:val="00B84A87"/>
    <w:rsid w:val="00B94065"/>
    <w:rsid w:val="00F3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3B418"/>
  <w15:docId w15:val="{585C9A55-51D5-489A-A4BC-0BCD5B16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81CBF"/>
    <w:pPr>
      <w:ind w:left="720"/>
      <w:contextualSpacing/>
    </w:pPr>
  </w:style>
  <w:style w:type="table" w:styleId="TableGrid">
    <w:name w:val="Table Grid"/>
    <w:basedOn w:val="TableNormal"/>
    <w:uiPriority w:val="39"/>
    <w:rsid w:val="004B3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33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D33"/>
  </w:style>
  <w:style w:type="paragraph" w:styleId="Footer">
    <w:name w:val="footer"/>
    <w:basedOn w:val="Normal"/>
    <w:link w:val="FooterChar"/>
    <w:uiPriority w:val="99"/>
    <w:unhideWhenUsed/>
    <w:rsid w:val="00333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D33"/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i82uPgtjoVyYsqOBkIET55YL7SA==">AMUW2mVPyWF1r9pSPxl34pxr64TXJ1fvXHRDwuDIbosvtkyOWWX0s2phDQhPzZZidl7WxG9rUT/vDqM49DA5jAS1SGeSuSJyMMnWGVveZSRSxuMEkKV9EkO8BRfju2Y5xJN+vUujFRyz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596</Words>
  <Characters>3401</Characters>
  <Application>Microsoft Office Word</Application>
  <DocSecurity>0</DocSecurity>
  <Lines>28</Lines>
  <Paragraphs>7</Paragraphs>
  <ScaleCrop>false</ScaleCrop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Barbre</dc:creator>
  <cp:lastModifiedBy>Karen Appleget</cp:lastModifiedBy>
  <cp:revision>4</cp:revision>
  <dcterms:created xsi:type="dcterms:W3CDTF">2025-03-31T18:12:00Z</dcterms:created>
  <dcterms:modified xsi:type="dcterms:W3CDTF">2026-01-13T15:12:00Z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a805e3ef-1a36-41ac-9ab8-651dc2f65045</vt:lpwstr>
  </property>
</Properties>
</file>